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9D" w:rsidRDefault="00B463F1">
      <w:pPr>
        <w:snapToGrid w:val="0"/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8B099D" w:rsidRDefault="00B463F1">
      <w:pPr>
        <w:snapToGrid w:val="0"/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福建仙游农村商业银行股份有限公司</w:t>
      </w:r>
    </w:p>
    <w:p w:rsidR="008B099D" w:rsidRDefault="00B463F1">
      <w:pPr>
        <w:snapToGrid w:val="0"/>
        <w:spacing w:line="5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202</w:t>
      </w:r>
      <w:r w:rsidR="00DE2B15">
        <w:rPr>
          <w:rFonts w:ascii="方正小标宋简体" w:eastAsia="方正小标宋简体" w:hint="eastAsia"/>
          <w:b/>
          <w:sz w:val="40"/>
          <w:szCs w:val="40"/>
        </w:rPr>
        <w:t>4</w:t>
      </w:r>
      <w:r>
        <w:rPr>
          <w:rFonts w:ascii="方正小标宋简体" w:eastAsia="方正小标宋简体" w:hint="eastAsia"/>
          <w:b/>
          <w:sz w:val="40"/>
          <w:szCs w:val="40"/>
        </w:rPr>
        <w:t>年度股东大会参会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回执</w:t>
      </w:r>
    </w:p>
    <w:p w:rsidR="008B099D" w:rsidRDefault="00B463F1">
      <w:pPr>
        <w:snapToGrid w:val="0"/>
        <w:spacing w:line="520" w:lineRule="exac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 xml:space="preserve"> </w:t>
      </w:r>
    </w:p>
    <w:p w:rsidR="008B099D" w:rsidRDefault="00B463F1">
      <w:pPr>
        <w:pStyle w:val="a3"/>
        <w:snapToGrid w:val="0"/>
        <w:spacing w:line="520" w:lineRule="exact"/>
        <w:rPr>
          <w:rFonts w:ascii="仿宋_GB2312" w:eastAsia="仿宋_GB2312" w:hAnsi="宋体"/>
          <w:szCs w:val="28"/>
        </w:rPr>
      </w:pPr>
      <w:r>
        <w:rPr>
          <w:rStyle w:val="da"/>
          <w:rFonts w:ascii="仿宋_GB2312" w:eastAsia="仿宋_GB2312" w:hAnsi="_x000B__x000C_"/>
          <w:color w:val="000000"/>
          <w:szCs w:val="28"/>
        </w:rPr>
        <w:t>福建</w:t>
      </w:r>
      <w:r>
        <w:rPr>
          <w:rStyle w:val="da"/>
          <w:rFonts w:ascii="仿宋_GB2312" w:eastAsia="仿宋_GB2312" w:hAnsi="_x000B__x000C_" w:hint="eastAsia"/>
          <w:color w:val="000000"/>
          <w:szCs w:val="28"/>
        </w:rPr>
        <w:t>仙游</w:t>
      </w:r>
      <w:r>
        <w:rPr>
          <w:rStyle w:val="da"/>
          <w:rFonts w:ascii="仿宋_GB2312" w:eastAsia="仿宋_GB2312" w:hAnsi="_x000B__x000C_"/>
          <w:color w:val="000000"/>
          <w:szCs w:val="28"/>
        </w:rPr>
        <w:t>农村商业银行股份有限公司</w:t>
      </w:r>
      <w:r>
        <w:rPr>
          <w:rStyle w:val="da"/>
          <w:rFonts w:ascii="仿宋_GB2312" w:eastAsia="仿宋_GB2312" w:hAnsi="_x000B__x000C_" w:hint="eastAsia"/>
          <w:color w:val="000000"/>
          <w:szCs w:val="28"/>
        </w:rPr>
        <w:t>：</w:t>
      </w:r>
      <w:r>
        <w:rPr>
          <w:rFonts w:ascii="仿宋_GB2312" w:eastAsia="仿宋_GB2312" w:hAnsi="宋体"/>
          <w:szCs w:val="28"/>
        </w:rPr>
        <w:t> </w:t>
      </w:r>
    </w:p>
    <w:p w:rsidR="008B099D" w:rsidRDefault="00B463F1">
      <w:pPr>
        <w:snapToGrid w:val="0"/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已收悉《福建仙游农村商业银行股份有限公司关于召开202</w:t>
      </w:r>
      <w:r w:rsidR="00DE2B15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年度股东大会的通知》及相关材料，并登记参加此次会议，登记信息如下：</w:t>
      </w:r>
    </w:p>
    <w:p w:rsidR="008B099D" w:rsidRDefault="008B099D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tbl>
      <w:tblPr>
        <w:tblW w:w="898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5121"/>
      </w:tblGrid>
      <w:tr w:rsidR="008B099D">
        <w:trPr>
          <w:trHeight w:val="684"/>
        </w:trPr>
        <w:tc>
          <w:tcPr>
            <w:tcW w:w="385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B099D" w:rsidRDefault="00B463F1">
            <w:pPr>
              <w:pStyle w:val="TableParagraph"/>
              <w:spacing w:before="79"/>
              <w:ind w:left="184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股东姓名（企业名称）</w:t>
            </w:r>
          </w:p>
        </w:tc>
        <w:tc>
          <w:tcPr>
            <w:tcW w:w="51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B099D" w:rsidRDefault="008B099D">
            <w:pPr>
              <w:pStyle w:val="TableParagraph"/>
              <w:ind w:right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099D">
        <w:trPr>
          <w:trHeight w:val="1403"/>
        </w:trPr>
        <w:tc>
          <w:tcPr>
            <w:tcW w:w="3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99D" w:rsidRDefault="00B463F1">
            <w:pPr>
              <w:pStyle w:val="TableParagraph"/>
              <w:spacing w:before="79"/>
              <w:ind w:left="189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股东证件号码</w:t>
            </w:r>
          </w:p>
          <w:p w:rsidR="008B099D" w:rsidRDefault="00B463F1">
            <w:pPr>
              <w:pStyle w:val="TableParagraph"/>
              <w:spacing w:before="8" w:line="460" w:lineRule="atLeast"/>
              <w:ind w:left="18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(法人股东请填写统一社会信用代码；自然人股东请填写本人身份证号码)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099D" w:rsidRDefault="008B099D">
            <w:pPr>
              <w:pStyle w:val="TableParagraph"/>
              <w:ind w:right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B099D">
        <w:trPr>
          <w:trHeight w:val="1571"/>
        </w:trPr>
        <w:tc>
          <w:tcPr>
            <w:tcW w:w="3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99D" w:rsidRDefault="00B463F1">
            <w:pPr>
              <w:pStyle w:val="TableParagraph"/>
              <w:spacing w:before="81"/>
              <w:ind w:left="189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出席方式</w:t>
            </w:r>
          </w:p>
          <w:p w:rsidR="008B099D" w:rsidRDefault="008B099D">
            <w:pPr>
              <w:pStyle w:val="TableParagraph"/>
              <w:spacing w:before="8" w:line="460" w:lineRule="atLeast"/>
              <w:ind w:left="129" w:right="115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099D" w:rsidRDefault="00B463F1">
            <w:pPr>
              <w:pStyle w:val="TableParagraph"/>
              <w:spacing w:line="480" w:lineRule="auto"/>
              <w:ind w:right="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法定代表人（或自然股东本人）亲自出席</w:t>
            </w:r>
          </w:p>
          <w:p w:rsidR="008B099D" w:rsidRDefault="00B463F1">
            <w:pPr>
              <w:pStyle w:val="TableParagraph"/>
              <w:spacing w:line="480" w:lineRule="auto"/>
              <w:ind w:right="0"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委托他人出席</w:t>
            </w:r>
          </w:p>
        </w:tc>
      </w:tr>
      <w:tr w:rsidR="008B099D">
        <w:trPr>
          <w:trHeight w:val="935"/>
        </w:trPr>
        <w:tc>
          <w:tcPr>
            <w:tcW w:w="385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B099D" w:rsidRDefault="00B463F1">
            <w:pPr>
              <w:pStyle w:val="TableParagraph"/>
              <w:spacing w:before="79"/>
              <w:ind w:left="184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出席人员联系电话</w:t>
            </w:r>
          </w:p>
          <w:p w:rsidR="008B099D" w:rsidRDefault="00B463F1">
            <w:pPr>
              <w:pStyle w:val="TableParagraph"/>
              <w:spacing w:before="160"/>
              <w:ind w:left="109" w:right="9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(请填写出席会议人员的手机号码)</w:t>
            </w: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B099D" w:rsidRDefault="008B099D">
            <w:pPr>
              <w:pStyle w:val="TableParagraph"/>
              <w:ind w:right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B099D" w:rsidRDefault="008B099D">
      <w:pPr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8B099D" w:rsidRDefault="00B463F1">
      <w:pPr>
        <w:snapToGrid w:val="0"/>
        <w:spacing w:line="460" w:lineRule="exact"/>
        <w:ind w:firstLineChars="200" w:firstLine="5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特此回执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8B099D" w:rsidRDefault="00B463F1">
      <w:pPr>
        <w:pStyle w:val="a3"/>
        <w:snapToGrid w:val="0"/>
        <w:spacing w:line="4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 </w:t>
      </w:r>
      <w:r>
        <w:rPr>
          <w:rFonts w:ascii="仿宋_GB2312" w:eastAsia="仿宋_GB2312" w:hAnsi="宋体"/>
          <w:sz w:val="30"/>
          <w:szCs w:val="30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</w:t>
      </w:r>
    </w:p>
    <w:p w:rsidR="008B099D" w:rsidRDefault="00B463F1">
      <w:pPr>
        <w:pStyle w:val="a3"/>
        <w:snapToGrid w:val="0"/>
        <w:spacing w:line="460" w:lineRule="exact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法人股东（企业公章及法人代表私章或签名）：</w:t>
      </w:r>
    </w:p>
    <w:p w:rsidR="008B099D" w:rsidRDefault="00B463F1">
      <w:pPr>
        <w:pStyle w:val="a3"/>
        <w:snapToGrid w:val="0"/>
        <w:spacing w:line="460" w:lineRule="exact"/>
        <w:ind w:firstLineChars="1300" w:firstLine="3640"/>
        <w:rPr>
          <w:rFonts w:ascii="仿宋_GB2312" w:eastAsia="仿宋_GB2312" w:hAnsi="宋体"/>
          <w:szCs w:val="28"/>
          <w:u w:val="single"/>
        </w:rPr>
      </w:pPr>
      <w:r>
        <w:rPr>
          <w:rFonts w:ascii="仿宋_GB2312" w:eastAsia="仿宋_GB2312" w:hAnsi="宋体" w:hint="eastAsia"/>
          <w:szCs w:val="28"/>
        </w:rPr>
        <w:t>自然人股东</w:t>
      </w:r>
      <w:r>
        <w:rPr>
          <w:rFonts w:ascii="仿宋_GB2312" w:eastAsia="仿宋_GB2312" w:hAnsi="宋体"/>
          <w:szCs w:val="28"/>
        </w:rPr>
        <w:t>签字：</w:t>
      </w:r>
    </w:p>
    <w:p w:rsidR="008B099D" w:rsidRDefault="00B463F1">
      <w:pPr>
        <w:pStyle w:val="a3"/>
        <w:snapToGrid w:val="0"/>
        <w:spacing w:line="460" w:lineRule="exact"/>
        <w:ind w:firstLineChars="2000" w:firstLine="5600"/>
        <w:rPr>
          <w:rFonts w:ascii="仿宋_GB2312" w:eastAsia="仿宋_GB2312" w:hAnsi="宋体"/>
          <w:color w:val="000000"/>
          <w:szCs w:val="28"/>
        </w:rPr>
      </w:pPr>
      <w:r>
        <w:rPr>
          <w:rFonts w:ascii="仿宋_GB2312" w:eastAsia="仿宋_GB2312" w:hAnsi="宋体"/>
          <w:color w:val="000000"/>
          <w:szCs w:val="28"/>
        </w:rPr>
        <w:t>20</w:t>
      </w:r>
      <w:r>
        <w:rPr>
          <w:rFonts w:ascii="仿宋_GB2312" w:eastAsia="仿宋_GB2312" w:hAnsi="宋体" w:hint="eastAsia"/>
          <w:color w:val="000000"/>
          <w:szCs w:val="28"/>
        </w:rPr>
        <w:t>2</w:t>
      </w:r>
      <w:r w:rsidR="00DE2B15">
        <w:rPr>
          <w:rFonts w:ascii="仿宋_GB2312" w:eastAsia="仿宋_GB2312" w:hAnsi="宋体" w:hint="eastAsia"/>
          <w:color w:val="000000"/>
          <w:szCs w:val="28"/>
        </w:rPr>
        <w:t>5</w:t>
      </w:r>
      <w:r>
        <w:rPr>
          <w:rFonts w:ascii="仿宋_GB2312" w:eastAsia="仿宋_GB2312" w:hAnsi="宋体"/>
          <w:color w:val="000000"/>
          <w:szCs w:val="28"/>
        </w:rPr>
        <w:t>年</w:t>
      </w:r>
      <w:r>
        <w:rPr>
          <w:rFonts w:ascii="仿宋_GB2312" w:eastAsia="仿宋_GB2312" w:hAnsi="宋体"/>
          <w:color w:val="000000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Cs w:val="28"/>
          <w:u w:val="single"/>
        </w:rPr>
        <w:t xml:space="preserve">  </w:t>
      </w:r>
      <w:r>
        <w:rPr>
          <w:rFonts w:ascii="仿宋_GB2312" w:eastAsia="仿宋_GB2312" w:hAnsi="宋体"/>
          <w:color w:val="000000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Cs w:val="28"/>
        </w:rPr>
        <w:t>月</w:t>
      </w:r>
      <w:r>
        <w:rPr>
          <w:rFonts w:ascii="仿宋_GB2312" w:eastAsia="仿宋_GB2312" w:hAnsi="宋体"/>
          <w:color w:val="000000"/>
          <w:szCs w:val="28"/>
          <w:u w:val="single"/>
        </w:rPr>
        <w:t xml:space="preserve">    </w:t>
      </w:r>
      <w:r>
        <w:rPr>
          <w:rFonts w:ascii="仿宋_GB2312" w:eastAsia="仿宋_GB2312" w:hAnsi="宋体"/>
          <w:color w:val="000000"/>
          <w:szCs w:val="28"/>
        </w:rPr>
        <w:t>日</w:t>
      </w:r>
    </w:p>
    <w:p w:rsidR="008B099D" w:rsidRDefault="00B463F1">
      <w:pPr>
        <w:pStyle w:val="a3"/>
        <w:snapToGrid w:val="0"/>
        <w:spacing w:line="460" w:lineRule="exact"/>
        <w:jc w:val="left"/>
        <w:rPr>
          <w:rFonts w:ascii="仿宋_GB2312" w:eastAsia="仿宋_GB2312" w:hAnsi="宋体"/>
          <w:b/>
          <w:bCs/>
          <w:color w:val="FF0000"/>
          <w:szCs w:val="28"/>
        </w:rPr>
      </w:pPr>
      <w:r>
        <w:rPr>
          <w:rFonts w:ascii="仿宋_GB2312" w:eastAsia="仿宋_GB2312" w:hAnsi="宋体" w:hint="eastAsia"/>
          <w:b/>
          <w:bCs/>
          <w:color w:val="FF0000"/>
          <w:szCs w:val="28"/>
        </w:rPr>
        <w:t>注：参会股东或其代理人应于</w:t>
      </w:r>
      <w:r w:rsidR="000527B7">
        <w:rPr>
          <w:rFonts w:ascii="仿宋_GB2312" w:eastAsia="仿宋_GB2312" w:hAnsi="宋体" w:hint="eastAsia"/>
          <w:b/>
          <w:bCs/>
          <w:color w:val="FF0000"/>
          <w:szCs w:val="28"/>
        </w:rPr>
        <w:t>202</w:t>
      </w:r>
      <w:r w:rsidR="00DE2B15">
        <w:rPr>
          <w:rFonts w:ascii="仿宋_GB2312" w:eastAsia="仿宋_GB2312" w:hAnsi="宋体" w:hint="eastAsia"/>
          <w:b/>
          <w:bCs/>
          <w:color w:val="FF0000"/>
          <w:szCs w:val="28"/>
        </w:rPr>
        <w:t>5</w:t>
      </w:r>
      <w:r w:rsidR="000527B7">
        <w:rPr>
          <w:rFonts w:ascii="仿宋_GB2312" w:eastAsia="仿宋_GB2312" w:hAnsi="宋体" w:hint="eastAsia"/>
          <w:b/>
          <w:bCs/>
          <w:color w:val="FF0000"/>
          <w:szCs w:val="28"/>
        </w:rPr>
        <w:t>年</w:t>
      </w:r>
      <w:r w:rsidR="00095BC0">
        <w:rPr>
          <w:rFonts w:ascii="仿宋_GB2312" w:eastAsia="仿宋_GB2312" w:hAnsi="宋体" w:hint="eastAsia"/>
          <w:b/>
          <w:bCs/>
          <w:color w:val="FF0000"/>
          <w:szCs w:val="28"/>
        </w:rPr>
        <w:t>6</w:t>
      </w:r>
      <w:r>
        <w:rPr>
          <w:rFonts w:ascii="仿宋_GB2312" w:eastAsia="仿宋_GB2312" w:hAnsi="宋体" w:hint="eastAsia"/>
          <w:b/>
          <w:bCs/>
          <w:color w:val="FF0000"/>
          <w:szCs w:val="28"/>
        </w:rPr>
        <w:t>月</w:t>
      </w:r>
      <w:r w:rsidR="00DE2B15">
        <w:rPr>
          <w:rFonts w:ascii="仿宋_GB2312" w:eastAsia="仿宋_GB2312" w:hAnsi="宋体" w:hint="eastAsia"/>
          <w:b/>
          <w:bCs/>
          <w:color w:val="FF0000"/>
          <w:szCs w:val="28"/>
        </w:rPr>
        <w:t>20</w:t>
      </w:r>
      <w:r>
        <w:rPr>
          <w:rFonts w:ascii="仿宋_GB2312" w:eastAsia="仿宋_GB2312" w:hAnsi="宋体" w:hint="eastAsia"/>
          <w:b/>
          <w:bCs/>
          <w:color w:val="FF0000"/>
          <w:szCs w:val="28"/>
        </w:rPr>
        <w:t>日前将本回执单送达仙游农商银行董事会办公室。</w:t>
      </w:r>
      <w:bookmarkStart w:id="0" w:name="_GoBack"/>
      <w:bookmarkEnd w:id="0"/>
    </w:p>
    <w:sectPr w:rsidR="008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41AF9"/>
    <w:rsid w:val="00042A08"/>
    <w:rsid w:val="000527B7"/>
    <w:rsid w:val="00095BC0"/>
    <w:rsid w:val="00333BAA"/>
    <w:rsid w:val="00415BA5"/>
    <w:rsid w:val="006D76D2"/>
    <w:rsid w:val="007E6F84"/>
    <w:rsid w:val="00820853"/>
    <w:rsid w:val="008424EB"/>
    <w:rsid w:val="008B099D"/>
    <w:rsid w:val="008B3643"/>
    <w:rsid w:val="008F69D5"/>
    <w:rsid w:val="00AD662F"/>
    <w:rsid w:val="00B2747F"/>
    <w:rsid w:val="00B463F1"/>
    <w:rsid w:val="00C24C7A"/>
    <w:rsid w:val="00DE2B15"/>
    <w:rsid w:val="00E837D4"/>
    <w:rsid w:val="00E90E29"/>
    <w:rsid w:val="0B141AF9"/>
    <w:rsid w:val="12D60ED7"/>
    <w:rsid w:val="1B494FDB"/>
    <w:rsid w:val="41786931"/>
    <w:rsid w:val="494806E2"/>
    <w:rsid w:val="4A7D7A36"/>
    <w:rsid w:val="57E70726"/>
    <w:rsid w:val="5D085D94"/>
    <w:rsid w:val="71C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a">
    <w:name w:val="da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right="175"/>
      <w:jc w:val="center"/>
    </w:pPr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a">
    <w:name w:val="da"/>
    <w:basedOn w:val="a0"/>
    <w:qFormat/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right="175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黄磊</cp:lastModifiedBy>
  <cp:revision>2</cp:revision>
  <cp:lastPrinted>2021-03-25T13:01:00Z</cp:lastPrinted>
  <dcterms:created xsi:type="dcterms:W3CDTF">2025-06-05T07:51:00Z</dcterms:created>
  <dcterms:modified xsi:type="dcterms:W3CDTF">2025-06-05T07:51:00Z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